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both"/>
        <w:rPr>
          <w:rFonts w:hint="eastAsia" w:ascii="仿宋" w:hAnsi="仿宋" w:eastAsia="仿宋" w:cs="仿宋"/>
          <w:b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20"/>
          <w:lang w:val="en-US" w:eastAsia="zh-CN" w:bidi="ar-SA"/>
        </w:rPr>
        <w:t>附件2：报价文件格式</w:t>
      </w:r>
    </w:p>
    <w:p>
      <w:pPr>
        <w:widowControl w:val="0"/>
        <w:spacing w:line="240" w:lineRule="auto"/>
        <w:jc w:val="both"/>
        <w:rPr>
          <w:rFonts w:hint="eastAsia" w:ascii="仿宋" w:hAnsi="仿宋" w:eastAsia="仿宋" w:cs="仿宋"/>
          <w:b/>
          <w:kern w:val="2"/>
          <w:sz w:val="22"/>
          <w:szCs w:val="15"/>
          <w:lang w:val="en-US" w:eastAsia="zh-CN" w:bidi="ar-S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7" w:hRule="atLeast"/>
          <w:jc w:val="center"/>
        </w:trPr>
        <w:tc>
          <w:tcPr>
            <w:tcW w:w="8100" w:type="dxa"/>
            <w:noWrap w:val="0"/>
            <w:vAlign w:val="top"/>
          </w:tcPr>
          <w:p>
            <w:pPr>
              <w:widowControl w:val="0"/>
              <w:spacing w:line="360" w:lineRule="auto"/>
              <w:ind w:firstLine="482" w:firstLineChars="150"/>
              <w:jc w:val="both"/>
              <w:rPr>
                <w:rFonts w:hint="eastAsia" w:ascii="仿宋" w:hAnsi="仿宋" w:eastAsia="仿宋" w:cs="仿宋"/>
                <w:b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482" w:firstLineChars="15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40"/>
                <w:lang w:val="en-US" w:eastAsia="zh-CN" w:bidi="ar-SA"/>
              </w:rPr>
              <w:t>粤北华南教育历史研学（大村）基地和特色精品村建设项目（延伸和拓展）设备采购（民宿区第一批）</w:t>
            </w:r>
          </w:p>
          <w:p>
            <w:pPr>
              <w:widowControl w:val="0"/>
              <w:spacing w:line="360" w:lineRule="auto"/>
              <w:ind w:firstLine="482" w:firstLineChars="15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31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84"/>
                <w:szCs w:val="8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31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72"/>
                <w:szCs w:val="72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72"/>
                <w:szCs w:val="72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72"/>
                <w:szCs w:val="72"/>
                <w:lang w:val="en-US" w:eastAsia="zh-CN" w:bidi="ar-SA"/>
              </w:rPr>
              <w:t>报 价 文 件</w:t>
            </w:r>
          </w:p>
          <w:p>
            <w:pPr>
              <w:widowControl w:val="0"/>
              <w:spacing w:line="360" w:lineRule="auto"/>
              <w:ind w:firstLine="31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72"/>
                <w:szCs w:val="72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31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72"/>
                <w:szCs w:val="72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2091" w:firstLineChars="651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1606" w:firstLineChars="5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报价人名称（盖公章）：</w:t>
            </w:r>
          </w:p>
          <w:p>
            <w:pPr>
              <w:widowControl w:val="0"/>
              <w:spacing w:line="360" w:lineRule="auto"/>
              <w:ind w:firstLine="1606" w:firstLineChars="5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联 系 人：</w:t>
            </w:r>
          </w:p>
          <w:p>
            <w:pPr>
              <w:widowControl w:val="0"/>
              <w:spacing w:line="360" w:lineRule="auto"/>
              <w:ind w:firstLine="1606" w:firstLineChars="5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联系电话：</w:t>
            </w:r>
          </w:p>
          <w:p>
            <w:pPr>
              <w:widowControl w:val="0"/>
              <w:spacing w:line="360" w:lineRule="auto"/>
              <w:ind w:firstLine="1606" w:firstLineChars="5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报价日期：</w:t>
            </w:r>
          </w:p>
          <w:p>
            <w:pPr>
              <w:widowControl w:val="0"/>
              <w:spacing w:line="400" w:lineRule="exact"/>
              <w:ind w:firstLine="1028" w:firstLineChars="320"/>
              <w:jc w:val="both"/>
              <w:rPr>
                <w:rFonts w:hint="eastAsia" w:ascii="仿宋" w:hAnsi="仿宋" w:eastAsia="仿宋" w:cs="仿宋"/>
                <w:b/>
                <w:kern w:val="2"/>
                <w:sz w:val="32"/>
                <w:szCs w:val="20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440" w:bottom="144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报价文件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目录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8"/>
        <w:tblW w:w="495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416"/>
        <w:gridCol w:w="3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10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提交内容</w:t>
            </w:r>
          </w:p>
        </w:tc>
        <w:tc>
          <w:tcPr>
            <w:tcW w:w="2018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文件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所在页码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64" w:lineRule="auto"/>
              <w:ind w:left="420" w:leftChars="0" w:hanging="42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10" w:type="pct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提供有效的营业执照（或事业法人登记证或身份证等相关证明）复印件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18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 ）页-第（ 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64" w:lineRule="auto"/>
              <w:ind w:left="420" w:leftChars="0" w:hanging="42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10" w:type="pct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公司简介</w:t>
            </w:r>
          </w:p>
        </w:tc>
        <w:tc>
          <w:tcPr>
            <w:tcW w:w="2018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 ）页-第（ 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64" w:lineRule="auto"/>
              <w:ind w:left="420" w:leftChars="0" w:hanging="42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410" w:type="pct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报价明细表</w:t>
            </w:r>
          </w:p>
        </w:tc>
        <w:tc>
          <w:tcPr>
            <w:tcW w:w="2018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 ）页-第（ 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64" w:lineRule="auto"/>
              <w:ind w:left="420" w:leftChars="0" w:hanging="42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10" w:type="pct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供应商同类项目业绩经验及历史成交价，提供业绩合同复印件等情况介绍材料。</w:t>
            </w:r>
          </w:p>
        </w:tc>
        <w:tc>
          <w:tcPr>
            <w:tcW w:w="2018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 ）页-第（ 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64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0" w:type="pct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需调查内容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2018" w:type="pct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 ）页-第（ ）页</w:t>
            </w:r>
          </w:p>
        </w:tc>
      </w:tr>
    </w:tbl>
    <w:p>
      <w:pPr>
        <w:widowControl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ind w:left="0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440" w:bottom="144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spacing w:line="560" w:lineRule="exact"/>
        <w:ind w:firstLine="561"/>
        <w:jc w:val="both"/>
        <w:outlineLvl w:val="1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bookmarkStart w:id="0" w:name="_Toc149665424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提供有效的营业执照或事业法人登记证或身份证等相关证明复印件（加盖公章）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560" w:lineRule="exact"/>
        <w:ind w:firstLine="561"/>
        <w:jc w:val="both"/>
        <w:outlineLvl w:val="1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bookmarkStart w:id="1" w:name="_Toc149665425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二、公司简介</w:t>
      </w:r>
      <w:bookmarkEnd w:id="1"/>
      <w:bookmarkStart w:id="2" w:name="_Toc149665426"/>
      <w:bookmarkStart w:id="5" w:name="_GoBack"/>
      <w:bookmarkEnd w:id="5"/>
    </w:p>
    <w:bookmarkEnd w:id="2"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560" w:lineRule="exact"/>
        <w:ind w:firstLine="561"/>
        <w:jc w:val="both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三、报价明细表（根据采购需求清单作出明细报价，加盖公章）</w:t>
      </w:r>
    </w:p>
    <w:p>
      <w:pPr>
        <w:widowControl w:val="0"/>
        <w:numPr>
          <w:ilvl w:val="0"/>
          <w:numId w:val="0"/>
        </w:numPr>
        <w:spacing w:line="560" w:lineRule="exact"/>
        <w:ind w:firstLine="561"/>
        <w:jc w:val="both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3" w:name="_Toc1496654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四、供应商同类项目业绩经验及历史成交价，提供业绩合同复印件等情况介绍材料</w:t>
      </w:r>
      <w:bookmarkEnd w:id="3"/>
    </w:p>
    <w:tbl>
      <w:tblPr>
        <w:tblStyle w:val="8"/>
        <w:tblW w:w="87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43"/>
        <w:gridCol w:w="1638"/>
        <w:gridCol w:w="1425"/>
        <w:gridCol w:w="1425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2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84" w:leftChars="-40" w:right="-107" w:rightChars="-5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43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客户名称</w:t>
            </w:r>
          </w:p>
        </w:tc>
        <w:tc>
          <w:tcPr>
            <w:tcW w:w="1638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425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项目预算</w:t>
            </w:r>
          </w:p>
        </w:tc>
        <w:tc>
          <w:tcPr>
            <w:tcW w:w="1425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成交价格</w:t>
            </w:r>
          </w:p>
        </w:tc>
        <w:tc>
          <w:tcPr>
            <w:tcW w:w="2150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签约时间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2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left="420" w:firstLine="0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440" w:bottom="144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注：此表可自行延展</w:t>
      </w:r>
    </w:p>
    <w:p>
      <w:pPr>
        <w:widowControl w:val="0"/>
        <w:numPr>
          <w:ilvl w:val="0"/>
          <w:numId w:val="0"/>
        </w:numPr>
        <w:spacing w:line="560" w:lineRule="exact"/>
        <w:ind w:firstLine="561"/>
        <w:jc w:val="both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4" w:name="_Toc149665429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五、其他</w:t>
      </w:r>
      <w:bookmarkEnd w:id="4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需调查内容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（一）产业发展情况：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1、现有产品的技术路线、工艺水平、技术水平或行业的发展历程、行业现状等？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720" w:leftChars="0" w:hanging="72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2、本采购需求可能涉及的企业资质、产品资质、人员资质？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720" w:leftChars="0" w:hanging="72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3、本采购需求涉及的相关标准和规范？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(二）市场供给：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24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720" w:leftChars="0" w:hanging="72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1、市场竞争程度？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720" w:leftChars="0" w:hanging="72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2、价格水平或价格构成？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720" w:leftChars="0" w:hanging="72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3、潜在供应商的数量、履约能力、售后服务能力？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（三）售后服务情况：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24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firstLine="561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本采购需求可能涉及的运行维护、升级更新、备品备件、耗材等情况？</w:t>
            </w:r>
          </w:p>
        </w:tc>
      </w:tr>
    </w:tbl>
    <w:p>
      <w:pPr>
        <w:widowControl w:val="0"/>
        <w:spacing w:line="560" w:lineRule="exact"/>
        <w:ind w:left="420" w:firstLine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注：此表可自行延展</w:t>
      </w:r>
    </w:p>
    <w:p>
      <w:pPr>
        <w:widowControl w:val="0"/>
        <w:spacing w:line="560" w:lineRule="exact"/>
        <w:ind w:firstLine="0"/>
        <w:jc w:val="both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D3CFC"/>
    <w:multiLevelType w:val="singleLevel"/>
    <w:tmpl w:val="B7FD3CFC"/>
    <w:lvl w:ilvl="0" w:tentative="0">
      <w:start w:val="1"/>
      <w:numFmt w:val="chineseCounting"/>
      <w:suff w:val="nothing"/>
      <w:lvlText w:val="%1、"/>
      <w:lvlJc w:val="left"/>
      <w:pPr>
        <w:ind w:left="2983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TY0ZDFlMGVlZTAxNjkzOWY1MzYxNWE5MmUwNDgifQ=="/>
  </w:docVars>
  <w:rsids>
    <w:rsidRoot w:val="00000000"/>
    <w:rsid w:val="02D91ADD"/>
    <w:rsid w:val="053F077B"/>
    <w:rsid w:val="05D2339D"/>
    <w:rsid w:val="07476D41"/>
    <w:rsid w:val="0CE51D21"/>
    <w:rsid w:val="13082AF4"/>
    <w:rsid w:val="17231CAA"/>
    <w:rsid w:val="17F3115F"/>
    <w:rsid w:val="1C895236"/>
    <w:rsid w:val="1DAB47A7"/>
    <w:rsid w:val="1F850AC7"/>
    <w:rsid w:val="2551032A"/>
    <w:rsid w:val="25AB7A3A"/>
    <w:rsid w:val="2A236931"/>
    <w:rsid w:val="2AC62C21"/>
    <w:rsid w:val="2B112365"/>
    <w:rsid w:val="2DED39F4"/>
    <w:rsid w:val="3260630E"/>
    <w:rsid w:val="337A6C9E"/>
    <w:rsid w:val="342A2AD5"/>
    <w:rsid w:val="3F4F7231"/>
    <w:rsid w:val="41E41EB2"/>
    <w:rsid w:val="42075CE5"/>
    <w:rsid w:val="44127C9E"/>
    <w:rsid w:val="45B829C9"/>
    <w:rsid w:val="465D66D7"/>
    <w:rsid w:val="491B2179"/>
    <w:rsid w:val="52652A9F"/>
    <w:rsid w:val="53102409"/>
    <w:rsid w:val="54ED6E78"/>
    <w:rsid w:val="565E3733"/>
    <w:rsid w:val="58D520FD"/>
    <w:rsid w:val="58ED6287"/>
    <w:rsid w:val="623A1223"/>
    <w:rsid w:val="660918F9"/>
    <w:rsid w:val="6D481B1D"/>
    <w:rsid w:val="727532F5"/>
    <w:rsid w:val="753D4810"/>
    <w:rsid w:val="769E5CA3"/>
    <w:rsid w:val="7CEE30B8"/>
    <w:rsid w:val="7E2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2"/>
    <w:basedOn w:val="1"/>
    <w:autoRedefine/>
    <w:qFormat/>
    <w:uiPriority w:val="99"/>
    <w:pPr>
      <w:jc w:val="left"/>
    </w:pPr>
    <w:rPr>
      <w:rFonts w:ascii="仿宋_GB2312" w:hAnsi="宋体" w:eastAsia="仿宋_GB2312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customStyle="1" w:styleId="10">
    <w:name w:val="正文正"/>
    <w:basedOn w:val="1"/>
    <w:autoRedefine/>
    <w:qFormat/>
    <w:uiPriority w:val="0"/>
    <w:pPr>
      <w:spacing w:line="560" w:lineRule="exact"/>
      <w:ind w:firstLine="561"/>
    </w:pPr>
    <w:rPr>
      <w:rFonts w:ascii="Calibri" w:hAnsi="Calibri" w:eastAsia="仿宋_GB2312"/>
      <w:kern w:val="2"/>
      <w:sz w:val="28"/>
    </w:rPr>
  </w:style>
  <w:style w:type="paragraph" w:customStyle="1" w:styleId="11">
    <w:name w:val="null3"/>
    <w:autoRedefine/>
    <w:qFormat/>
    <w:uiPriority w:val="0"/>
    <w:rPr>
      <w:rFonts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528</Words>
  <Characters>528</Characters>
  <Lines>0</Lines>
  <Paragraphs>0</Paragraphs>
  <TotalTime>14</TotalTime>
  <ScaleCrop>false</ScaleCrop>
  <LinksUpToDate>false</LinksUpToDate>
  <CharactersWithSpaces>543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2024-07-23T07:46:00Z</dcterms:created>
  <dc:creator>6</dc:creator>
  <cp:lastModifiedBy>Administrator</cp:lastModifiedBy>
  <dcterms:modified xsi:type="dcterms:W3CDTF">2024-08-02T07:29:57Z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8CABF655F54149C1AB83FD5B365672CE_12</vt:lpwstr>
  </property>
</Properties>
</file>